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BB68" w14:textId="78C7DD00" w:rsidR="00C90FEC" w:rsidRPr="00B82F47" w:rsidRDefault="009F4B2E" w:rsidP="00C90FEC">
      <w:pPr>
        <w:pStyle w:val="Heading1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lang w:val="en-GB"/>
        </w:rPr>
      </w:pPr>
      <w:bookmarkStart w:id="0" w:name="_Ref461010094"/>
      <w:bookmarkStart w:id="1" w:name="_Toc461017786"/>
      <w:bookmarkStart w:id="2" w:name="_Toc461032799"/>
      <w:bookmarkStart w:id="3" w:name="_Toc453088967"/>
      <w:r w:rsidRPr="00B82F47">
        <w:rPr>
          <w:lang w:val="en-GB"/>
        </w:rPr>
        <w:t>Annex I.</w:t>
      </w:r>
      <w:r w:rsidR="005B7675">
        <w:rPr>
          <w:lang w:val="en-GB"/>
        </w:rPr>
        <w:t>B</w:t>
      </w:r>
      <w:r w:rsidRPr="00B82F47">
        <w:rPr>
          <w:lang w:val="en-GB"/>
        </w:rPr>
        <w:t xml:space="preserve"> - Checklist (for each lot)</w:t>
      </w:r>
      <w:bookmarkEnd w:id="0"/>
      <w:bookmarkEnd w:id="1"/>
      <w:bookmarkEnd w:id="2"/>
      <w:r w:rsidRPr="00B82F47">
        <w:rPr>
          <w:lang w:val="en-GB"/>
        </w:rPr>
        <w:t xml:space="preserve"> </w:t>
      </w:r>
      <w:r w:rsidR="00C90FEC" w:rsidRPr="00B82F47">
        <w:rPr>
          <w:lang w:val="en-GB"/>
        </w:rPr>
        <w:t>[</w:t>
      </w:r>
      <w:r w:rsidR="00C90FEC" w:rsidRPr="00B82F47">
        <w:rPr>
          <w:rFonts w:ascii="Arial" w:hAnsi="Arial" w:cs="Arial"/>
          <w:i/>
          <w:highlight w:val="lightGray"/>
          <w:lang w:val="en-GB"/>
        </w:rPr>
        <w:t>complete the lot number</w:t>
      </w:r>
      <w:r w:rsidR="00C90FEC" w:rsidRPr="00B82F47">
        <w:rPr>
          <w:lang w:val="en-GB"/>
        </w:rPr>
        <w:t>]</w:t>
      </w:r>
      <w:bookmarkEnd w:id="3"/>
    </w:p>
    <w:p w14:paraId="0669BB69" w14:textId="77777777" w:rsidR="00C90FEC" w:rsidRPr="00B82F47" w:rsidRDefault="00C90FEC" w:rsidP="00C90FEC">
      <w:pPr>
        <w:pStyle w:val="Body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120"/>
        <w:rPr>
          <w:rFonts w:ascii="Arial Bold" w:hAnsi="Arial Bold"/>
          <w:lang w:val="en-GB"/>
        </w:rPr>
      </w:pPr>
      <w:r w:rsidRPr="00B82F47">
        <w:rPr>
          <w:rFonts w:ascii="Arial Bold" w:hAnsi="Arial Bold"/>
          <w:lang w:val="en-GB"/>
        </w:rPr>
        <w:t>Please complete one checklist per lot and tick the boxes</w:t>
      </w:r>
    </w:p>
    <w:p w14:paraId="0669BB6A" w14:textId="77777777" w:rsidR="00C90FEC" w:rsidRPr="00B82F47" w:rsidRDefault="00C90FEC" w:rsidP="00C90FEC">
      <w:pPr>
        <w:pStyle w:val="Body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120"/>
        <w:rPr>
          <w:rFonts w:ascii="Arial Bold" w:hAnsi="Arial Bold"/>
          <w:sz w:val="24"/>
          <w:u w:val="single"/>
          <w:lang w:val="en-GB"/>
        </w:rPr>
      </w:pPr>
      <w:r w:rsidRPr="00B82F47">
        <w:rPr>
          <w:rFonts w:ascii="Arial Bold" w:hAnsi="Arial Bold"/>
          <w:sz w:val="24"/>
          <w:u w:val="single"/>
          <w:lang w:val="en-GB"/>
        </w:rPr>
        <w:t xml:space="preserve">Envelope ‘A2 – lot </w:t>
      </w:r>
      <w:r w:rsidRPr="00B82F47">
        <w:rPr>
          <w:rFonts w:cs="Arial"/>
          <w:i/>
          <w:sz w:val="24"/>
          <w:u w:val="single"/>
          <w:lang w:val="en-GB"/>
        </w:rPr>
        <w:t>[</w:t>
      </w:r>
      <w:r w:rsidRPr="00B82F47">
        <w:rPr>
          <w:rFonts w:cs="Arial"/>
          <w:i/>
          <w:sz w:val="24"/>
          <w:highlight w:val="lightGray"/>
          <w:u w:val="single"/>
          <w:lang w:val="en-GB"/>
        </w:rPr>
        <w:t>complete the number</w:t>
      </w:r>
      <w:r w:rsidRPr="00B82F47">
        <w:rPr>
          <w:rFonts w:cs="Arial"/>
          <w:i/>
          <w:sz w:val="24"/>
          <w:u w:val="single"/>
          <w:lang w:val="en-GB"/>
        </w:rPr>
        <w:t>]</w:t>
      </w:r>
      <w:r w:rsidRPr="00B82F47">
        <w:rPr>
          <w:rFonts w:ascii="Arial Bold" w:hAnsi="Arial Bold"/>
          <w:sz w:val="24"/>
          <w:u w:val="single"/>
          <w:lang w:val="en-GB"/>
        </w:rPr>
        <w:t>’ must contain original copies of:</w:t>
      </w:r>
    </w:p>
    <w:tbl>
      <w:tblPr>
        <w:tblW w:w="10207" w:type="dxa"/>
        <w:tblInd w:w="-70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40"/>
      </w:tblGrid>
      <w:tr w:rsidR="00C90FEC" w:rsidRPr="00B82F47" w14:paraId="0669BB6D" w14:textId="77777777" w:rsidTr="00576A4C">
        <w:trPr>
          <w:cantSplit/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6B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6C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 w:rsidRPr="00B82F47">
              <w:rPr>
                <w:lang w:val="en-GB"/>
              </w:rPr>
              <w:t>This checklist, completed, signed and dated</w:t>
            </w:r>
          </w:p>
        </w:tc>
      </w:tr>
      <w:tr w:rsidR="00C90FEC" w:rsidRPr="00B82F47" w14:paraId="0669BB70" w14:textId="77777777" w:rsidTr="00576A4C">
        <w:trPr>
          <w:cantSplit/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6E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6F" w14:textId="356882B9" w:rsidR="00C90FEC" w:rsidRPr="00B82F47" w:rsidRDefault="00C90FEC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 w:rsidRPr="00B82F47">
              <w:rPr>
                <w:lang w:val="en-GB"/>
              </w:rPr>
              <w:t>Statement of overall turnover and turnover for the last three years (see section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73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1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2" w14:textId="7BD239F5" w:rsidR="00C90FEC" w:rsidRPr="00B82F47" w:rsidRDefault="006569FF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Balance sheets</w:t>
            </w:r>
            <w:r w:rsidR="00C90FEC" w:rsidRPr="00B82F47">
              <w:rPr>
                <w:lang w:val="en-GB"/>
              </w:rPr>
              <w:t xml:space="preserve"> (last three years) for which accounts have been closed (see section 5.2.</w:t>
            </w:r>
            <w:r w:rsidR="00583016">
              <w:rPr>
                <w:lang w:val="en-GB"/>
              </w:rPr>
              <w:t>7</w:t>
            </w:r>
            <w:r w:rsidR="00C90FEC" w:rsidRPr="00B82F47">
              <w:rPr>
                <w:lang w:val="en-GB"/>
              </w:rPr>
              <w:t>)</w:t>
            </w:r>
          </w:p>
        </w:tc>
      </w:tr>
      <w:tr w:rsidR="00C90FEC" w:rsidRPr="00B82F47" w14:paraId="0669BB76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4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5" w14:textId="1310088E" w:rsidR="00C90FEC" w:rsidRPr="00B82F47" w:rsidRDefault="00C90FEC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 w:rsidRPr="00B82F47">
              <w:rPr>
                <w:lang w:val="en-GB"/>
              </w:rPr>
              <w:t>Declaration of a financial entity (see section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79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7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8" w14:textId="2149FE0C" w:rsidR="00C90FEC" w:rsidRPr="00B82F47" w:rsidRDefault="00C90FEC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 w:rsidRPr="00B82F47">
              <w:rPr>
                <w:lang w:val="en-GB"/>
              </w:rPr>
              <w:t>Concise company profile (see section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7C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A" w14:textId="77777777" w:rsidR="00C90FEC" w:rsidRPr="00B82F47" w:rsidRDefault="00C90FEC" w:rsidP="0057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jc w:val="left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B" w14:textId="5AF34AE7" w:rsidR="00C90FEC" w:rsidRPr="00B82F47" w:rsidRDefault="00C90FEC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 w:rsidRPr="00B82F47">
              <w:rPr>
                <w:lang w:val="en-GB"/>
              </w:rPr>
              <w:t>Description of organisational structure (see section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7F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D" w14:textId="77777777" w:rsidR="00C90FEC" w:rsidRPr="00B82F47" w:rsidRDefault="00C90FEC" w:rsidP="00576A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0" w:after="0"/>
              <w:jc w:val="left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7E" w14:textId="6A697228" w:rsidR="00C90FEC" w:rsidRPr="00B82F47" w:rsidRDefault="00C90FEC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 w:rsidRPr="00B82F47">
              <w:rPr>
                <w:lang w:val="en-GB"/>
              </w:rPr>
              <w:t xml:space="preserve">List of main </w:t>
            </w:r>
            <w:r w:rsidR="00583016">
              <w:rPr>
                <w:lang w:val="en-GB"/>
              </w:rPr>
              <w:t>services</w:t>
            </w:r>
            <w:r w:rsidRPr="00B82F47">
              <w:rPr>
                <w:lang w:val="en-GB"/>
              </w:rPr>
              <w:t xml:space="preserve"> (see section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82" w14:textId="77777777" w:rsidTr="00576A4C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0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1" w14:textId="69091931" w:rsidR="00C90FEC" w:rsidRPr="00B82F47" w:rsidRDefault="00583016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Mapping of PARFS (Annex IX) and </w:t>
            </w:r>
            <w:r w:rsidR="00C90FEC" w:rsidRPr="00B82F47">
              <w:rPr>
                <w:lang w:val="en-GB"/>
              </w:rPr>
              <w:t>PARFs (Project/Activity Ref</w:t>
            </w:r>
            <w:r>
              <w:rPr>
                <w:lang w:val="en-GB"/>
              </w:rPr>
              <w:t>. Forms-</w:t>
            </w:r>
            <w:r w:rsidR="00C90FEC" w:rsidRPr="00B82F47">
              <w:rPr>
                <w:lang w:val="en-GB"/>
              </w:rPr>
              <w:t xml:space="preserve"> Annex X), (see section 5.2.</w:t>
            </w:r>
            <w:r>
              <w:rPr>
                <w:lang w:val="en-GB"/>
              </w:rPr>
              <w:t>7</w:t>
            </w:r>
            <w:r w:rsidR="00C90FEC" w:rsidRPr="00B82F47">
              <w:rPr>
                <w:lang w:val="en-GB"/>
              </w:rPr>
              <w:t>)</w:t>
            </w:r>
          </w:p>
        </w:tc>
      </w:tr>
      <w:tr w:rsidR="00C90FEC" w:rsidRPr="00B82F47" w14:paraId="0669BB85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3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4" w14:textId="2170EA33" w:rsidR="00C90FEC" w:rsidRPr="00B82F47" w:rsidRDefault="00583016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Mapping of CVs (Annex XI) and </w:t>
            </w:r>
            <w:r w:rsidR="00C90FEC" w:rsidRPr="00B82F47">
              <w:rPr>
                <w:lang w:val="en-GB"/>
              </w:rPr>
              <w:t>CVs</w:t>
            </w:r>
            <w:r>
              <w:rPr>
                <w:lang w:val="en-GB"/>
              </w:rPr>
              <w:t xml:space="preserve"> (Annex XII)</w:t>
            </w:r>
            <w:r w:rsidR="00C90FEC" w:rsidRPr="00B82F47">
              <w:rPr>
                <w:lang w:val="en-GB"/>
              </w:rPr>
              <w:t xml:space="preserve"> (see section 5.2.</w:t>
            </w:r>
            <w:r>
              <w:rPr>
                <w:lang w:val="en-GB"/>
              </w:rPr>
              <w:t>7</w:t>
            </w:r>
            <w:r w:rsidR="00C90FEC" w:rsidRPr="00B82F47">
              <w:rPr>
                <w:lang w:val="en-GB"/>
              </w:rPr>
              <w:t>)</w:t>
            </w:r>
          </w:p>
        </w:tc>
      </w:tr>
      <w:tr w:rsidR="006569FF" w:rsidRPr="00B82F47" w14:paraId="5D63D483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384C" w14:textId="77777777" w:rsidR="006569FF" w:rsidRPr="00B82F47" w:rsidRDefault="006569FF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C99A" w14:textId="0402E0D3" w:rsidR="006569FF" w:rsidRDefault="006569FF" w:rsidP="00CB094A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Only for Lot 3, short description of premises, facilities, technical equipment </w:t>
            </w:r>
            <w:r w:rsidRPr="00B82F47">
              <w:rPr>
                <w:lang w:val="en-GB"/>
              </w:rPr>
              <w:t>(see section 5.2.</w:t>
            </w:r>
            <w:r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</w:tbl>
    <w:p w14:paraId="0669BB86" w14:textId="77777777" w:rsidR="00C90FEC" w:rsidRPr="00B82F47" w:rsidRDefault="00C90FEC" w:rsidP="00C90FEC">
      <w:pPr>
        <w:pStyle w:val="Formatlibr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hAnsi="Times New Roman Bold"/>
          <w:sz w:val="24"/>
          <w:u w:val="single"/>
        </w:rPr>
      </w:pPr>
    </w:p>
    <w:p w14:paraId="0669BB87" w14:textId="77777777" w:rsidR="00C90FEC" w:rsidRPr="00B82F47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60" w:line="240" w:lineRule="auto"/>
        <w:jc w:val="left"/>
        <w:rPr>
          <w:rFonts w:ascii="Arial Bold" w:hAnsi="Arial Bold"/>
          <w:sz w:val="22"/>
          <w:u w:val="single"/>
          <w:lang w:val="en-GB"/>
        </w:rPr>
      </w:pPr>
      <w:r w:rsidRPr="00B82F47">
        <w:rPr>
          <w:rFonts w:ascii="Arial Bold" w:hAnsi="Arial Bold"/>
          <w:sz w:val="22"/>
          <w:u w:val="single"/>
          <w:lang w:val="en-GB"/>
        </w:rPr>
        <w:t>In case of consortium, each member must provide:</w:t>
      </w:r>
    </w:p>
    <w:tbl>
      <w:tblPr>
        <w:tblW w:w="10207" w:type="dxa"/>
        <w:tblInd w:w="-70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40"/>
      </w:tblGrid>
      <w:tr w:rsidR="00C90FEC" w:rsidRPr="00B82F47" w14:paraId="0669BB8A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8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9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lang w:val="en-GB"/>
              </w:rPr>
            </w:pPr>
            <w:r w:rsidRPr="00B82F47">
              <w:rPr>
                <w:lang w:val="en-GB"/>
              </w:rPr>
              <w:t>Consortium form in Annex VI completed, signed and dated</w:t>
            </w:r>
          </w:p>
        </w:tc>
      </w:tr>
      <w:tr w:rsidR="00C90FEC" w:rsidRPr="00B82F47" w14:paraId="0669BB8D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B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C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lang w:val="en-GB"/>
              </w:rPr>
            </w:pPr>
            <w:r w:rsidRPr="00B82F47">
              <w:rPr>
                <w:lang w:val="en-GB"/>
              </w:rPr>
              <w:t>Declaration of Exclusion Criteria (Annex II),completed, signed and dated</w:t>
            </w:r>
          </w:p>
        </w:tc>
      </w:tr>
      <w:tr w:rsidR="00C90FEC" w:rsidRPr="00B82F47" w14:paraId="0669BB90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E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8F" w14:textId="6850DA4A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u w:val="single"/>
                <w:lang w:val="en-GB"/>
              </w:rPr>
            </w:pPr>
            <w:r w:rsidRPr="00B82F47">
              <w:rPr>
                <w:lang w:val="en-GB"/>
              </w:rPr>
              <w:t>Legal Entity Form (Annex I</w:t>
            </w:r>
            <w:r w:rsidR="00CB094A" w:rsidRPr="00B82F47">
              <w:rPr>
                <w:lang w:val="en-GB"/>
              </w:rPr>
              <w:t>I</w:t>
            </w:r>
            <w:r w:rsidRPr="00B82F47">
              <w:rPr>
                <w:lang w:val="en-GB"/>
              </w:rPr>
              <w:t xml:space="preserve">I), completed, signed and dated, </w:t>
            </w:r>
            <w:r w:rsidRPr="00B82F47">
              <w:rPr>
                <w:u w:val="single"/>
                <w:lang w:val="en-GB"/>
              </w:rPr>
              <w:t>including all supporting documents</w:t>
            </w:r>
          </w:p>
        </w:tc>
      </w:tr>
      <w:tr w:rsidR="00C90FEC" w:rsidRPr="00B82F47" w14:paraId="0669BB93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1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2" w14:textId="40D14F35" w:rsidR="00C90FEC" w:rsidRPr="00B82F47" w:rsidRDefault="00583016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lang w:val="en-GB"/>
              </w:rPr>
            </w:pPr>
            <w:r>
              <w:rPr>
                <w:lang w:val="en-GB"/>
              </w:rPr>
              <w:t>Administrative Form (</w:t>
            </w:r>
            <w:r w:rsidR="00C90FEC" w:rsidRPr="00B82F47">
              <w:rPr>
                <w:lang w:val="en-GB"/>
              </w:rPr>
              <w:t>Annex V</w:t>
            </w:r>
            <w:r>
              <w:rPr>
                <w:lang w:val="en-GB"/>
              </w:rPr>
              <w:t>)</w:t>
            </w:r>
            <w:r w:rsidR="00C90FEC" w:rsidRPr="00B82F47">
              <w:rPr>
                <w:lang w:val="en-GB"/>
              </w:rPr>
              <w:t xml:space="preserve"> completed</w:t>
            </w:r>
            <w:r>
              <w:rPr>
                <w:lang w:val="en-GB"/>
              </w:rPr>
              <w:t xml:space="preserve"> and including supporting document</w:t>
            </w:r>
          </w:p>
        </w:tc>
      </w:tr>
      <w:tr w:rsidR="00C90FEC" w:rsidRPr="00B82F47" w14:paraId="0669BB96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4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5" w14:textId="77FE96E3" w:rsidR="00C90FEC" w:rsidRPr="00B82F47" w:rsidRDefault="00C90FEC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lang w:val="en-GB"/>
              </w:rPr>
            </w:pPr>
            <w:r w:rsidRPr="00B82F47">
              <w:rPr>
                <w:lang w:val="en-GB"/>
              </w:rPr>
              <w:t>Statement of overall turnover and turnover for the last three years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99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7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8" w14:textId="7274415F" w:rsidR="00C90FEC" w:rsidRPr="00B82F47" w:rsidRDefault="00C90FEC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lang w:val="en-GB"/>
              </w:rPr>
            </w:pPr>
            <w:r w:rsidRPr="00B82F47">
              <w:rPr>
                <w:lang w:val="en-GB"/>
              </w:rPr>
              <w:t>Concise company profile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9C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A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B" w14:textId="3E6D7496" w:rsidR="00C90FEC" w:rsidRPr="00B82F47" w:rsidRDefault="00C90FEC" w:rsidP="006569FF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/>
              <w:rPr>
                <w:lang w:val="en-GB"/>
              </w:rPr>
            </w:pPr>
            <w:r w:rsidRPr="00B82F47">
              <w:rPr>
                <w:lang w:val="en-GB"/>
              </w:rPr>
              <w:t xml:space="preserve">List of main </w:t>
            </w:r>
            <w:r w:rsidR="006569FF">
              <w:rPr>
                <w:lang w:val="en-GB"/>
              </w:rPr>
              <w:t>contracts</w:t>
            </w:r>
            <w:r w:rsidRPr="00B82F47">
              <w:rPr>
                <w:lang w:val="en-GB"/>
              </w:rPr>
              <w:t xml:space="preserve">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</w:tbl>
    <w:p w14:paraId="0669BB9D" w14:textId="77777777" w:rsidR="00C90FEC" w:rsidRPr="00B82F47" w:rsidRDefault="00C90FEC" w:rsidP="00C90FEC">
      <w:pPr>
        <w:pStyle w:val="Formatlibr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hAnsi="Times New Roman Bold"/>
          <w:sz w:val="22"/>
          <w:u w:val="single"/>
        </w:rPr>
      </w:pPr>
    </w:p>
    <w:p w14:paraId="0669BB9E" w14:textId="77777777" w:rsidR="00C90FEC" w:rsidRPr="008E3E33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60" w:line="240" w:lineRule="auto"/>
        <w:jc w:val="left"/>
        <w:rPr>
          <w:rFonts w:ascii="Arial Italic" w:hAnsi="Arial Italic"/>
          <w:color w:val="auto"/>
          <w:lang w:val="en-GB"/>
        </w:rPr>
      </w:pPr>
      <w:r w:rsidRPr="008E3E33">
        <w:rPr>
          <w:rFonts w:ascii="Arial Bold" w:hAnsi="Arial Bold"/>
          <w:color w:val="auto"/>
          <w:sz w:val="22"/>
          <w:u w:val="single"/>
          <w:lang w:val="en-GB"/>
        </w:rPr>
        <w:t>In case of subcontracting of more than 10 % of the work, subcontractor must provide:</w:t>
      </w:r>
    </w:p>
    <w:tbl>
      <w:tblPr>
        <w:tblW w:w="10207" w:type="dxa"/>
        <w:tblInd w:w="-70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40"/>
      </w:tblGrid>
      <w:tr w:rsidR="00C90FEC" w:rsidRPr="00B82F47" w14:paraId="0669BBA1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9F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0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Subcontracting form in Annex VII completed, signed and dated</w:t>
            </w:r>
          </w:p>
        </w:tc>
      </w:tr>
      <w:tr w:rsidR="00C90FEC" w:rsidRPr="00B82F47" w14:paraId="0669BBA4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2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3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Declaration of Exclusion Criteria (Annex II), completed, signed and dated</w:t>
            </w:r>
          </w:p>
        </w:tc>
      </w:tr>
      <w:tr w:rsidR="00C90FEC" w:rsidRPr="00B82F47" w14:paraId="0669BBA7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5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6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Legal Entity Form (Annex III), completed, signed and dated</w:t>
            </w:r>
          </w:p>
        </w:tc>
      </w:tr>
      <w:tr w:rsidR="00C90FEC" w:rsidRPr="00B82F47" w14:paraId="0669BBAA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8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9" w14:textId="03FD6B3E" w:rsidR="00C90FEC" w:rsidRPr="00B82F47" w:rsidRDefault="00583016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583016">
              <w:rPr>
                <w:lang w:val="en-GB"/>
              </w:rPr>
              <w:t>Administrative Form (Annex V) completed and including supporting document</w:t>
            </w:r>
          </w:p>
        </w:tc>
      </w:tr>
      <w:tr w:rsidR="00C90FEC" w:rsidRPr="00B82F47" w14:paraId="0669BBAD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B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C" w14:textId="4B3BAC06" w:rsidR="00C90FEC" w:rsidRPr="00B82F47" w:rsidRDefault="00C90FEC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Statement of overall turnover and turnover for the last three years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B0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E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AF" w14:textId="2448C1D9" w:rsidR="00C90FEC" w:rsidRPr="00B82F47" w:rsidRDefault="00C90FEC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Concise company profile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B3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1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2" w14:textId="66794D48" w:rsidR="00C90FEC" w:rsidRPr="00B82F47" w:rsidRDefault="00C90FEC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Two PARFs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  <w:tr w:rsidR="00C90FEC" w:rsidRPr="00B82F47" w14:paraId="0669BBB6" w14:textId="77777777" w:rsidTr="00576A4C">
        <w:trPr>
          <w:cantSplit/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4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5" w14:textId="3A93E6AA" w:rsidR="00C90FEC" w:rsidRPr="00B82F47" w:rsidRDefault="00C90FEC" w:rsidP="00583016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CVs of staff related to subcontracted tasks (see sections 5.2.</w:t>
            </w:r>
            <w:r w:rsidR="00583016">
              <w:rPr>
                <w:lang w:val="en-GB"/>
              </w:rPr>
              <w:t>7</w:t>
            </w:r>
            <w:r w:rsidRPr="00B82F47">
              <w:rPr>
                <w:lang w:val="en-GB"/>
              </w:rPr>
              <w:t>)</w:t>
            </w:r>
          </w:p>
        </w:tc>
      </w:tr>
    </w:tbl>
    <w:p w14:paraId="0669BBB7" w14:textId="77777777" w:rsidR="00C90FEC" w:rsidRPr="00B82F47" w:rsidRDefault="00C90FEC" w:rsidP="00C90FEC">
      <w:pPr>
        <w:pStyle w:val="Formatlibr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Italic" w:hAnsi="Times New Roman Italic"/>
        </w:rPr>
      </w:pPr>
    </w:p>
    <w:p w14:paraId="0669BBB8" w14:textId="77777777" w:rsidR="00C90FEC" w:rsidRPr="00B82F47" w:rsidRDefault="00C90FEC" w:rsidP="00C90FEC">
      <w:pPr>
        <w:pStyle w:val="Body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360" w:after="240"/>
        <w:rPr>
          <w:rFonts w:ascii="Arial Bold" w:hAnsi="Arial Bold"/>
          <w:sz w:val="24"/>
          <w:u w:val="single"/>
          <w:lang w:val="en-GB"/>
        </w:rPr>
      </w:pPr>
    </w:p>
    <w:p w14:paraId="0669BBB9" w14:textId="77777777" w:rsidR="00C90FEC" w:rsidRPr="00B82F47" w:rsidRDefault="00C90FEC" w:rsidP="00C90FEC">
      <w:pPr>
        <w:pStyle w:val="Body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360" w:after="240"/>
        <w:rPr>
          <w:rFonts w:ascii="Arial Bold" w:hAnsi="Arial Bold"/>
          <w:sz w:val="24"/>
          <w:u w:val="single"/>
          <w:lang w:val="en-GB"/>
        </w:rPr>
      </w:pPr>
      <w:r w:rsidRPr="00B82F47">
        <w:rPr>
          <w:rFonts w:ascii="Arial Bold" w:hAnsi="Arial Bold"/>
          <w:sz w:val="24"/>
          <w:u w:val="single"/>
          <w:lang w:val="en-GB"/>
        </w:rPr>
        <w:t xml:space="preserve">Envelope ‘B – lot </w:t>
      </w:r>
      <w:r w:rsidRPr="00B82F47">
        <w:rPr>
          <w:rFonts w:cs="Arial"/>
          <w:i/>
          <w:sz w:val="24"/>
          <w:u w:val="single"/>
          <w:lang w:val="en-GB"/>
        </w:rPr>
        <w:t>[</w:t>
      </w:r>
      <w:r w:rsidRPr="00B82F47">
        <w:rPr>
          <w:rFonts w:cs="Arial"/>
          <w:i/>
          <w:sz w:val="24"/>
          <w:highlight w:val="lightGray"/>
          <w:u w:val="single"/>
          <w:lang w:val="en-GB"/>
        </w:rPr>
        <w:t>complete the number</w:t>
      </w:r>
      <w:r w:rsidRPr="00B82F47">
        <w:rPr>
          <w:rFonts w:cs="Arial"/>
          <w:i/>
          <w:sz w:val="24"/>
          <w:u w:val="single"/>
          <w:lang w:val="en-GB"/>
        </w:rPr>
        <w:t>]</w:t>
      </w:r>
      <w:r w:rsidRPr="00B82F47">
        <w:rPr>
          <w:rFonts w:ascii="Arial Bold" w:hAnsi="Arial Bold"/>
          <w:sz w:val="24"/>
          <w:u w:val="single"/>
          <w:lang w:val="en-GB"/>
        </w:rPr>
        <w:t>’ must contain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8505"/>
      </w:tblGrid>
      <w:tr w:rsidR="00C90FEC" w:rsidRPr="00B82F47" w14:paraId="0669BBBC" w14:textId="77777777" w:rsidTr="00576A4C">
        <w:trPr>
          <w:cantSplit/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A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B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One signed original of the technical proposal (Project Management, Quality Assurance, Scenario when applicable)</w:t>
            </w:r>
          </w:p>
        </w:tc>
      </w:tr>
      <w:tr w:rsidR="00C90FEC" w:rsidRPr="00B82F47" w14:paraId="0669BBBF" w14:textId="77777777" w:rsidTr="00576A4C">
        <w:trPr>
          <w:cantSplit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D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BE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Two copies of the technical proposal</w:t>
            </w:r>
          </w:p>
        </w:tc>
      </w:tr>
      <w:tr w:rsidR="00C90FEC" w:rsidRPr="00B82F47" w14:paraId="0669BBC2" w14:textId="77777777" w:rsidTr="00576A4C">
        <w:trPr>
          <w:cantSplit/>
          <w:trHeight w:val="3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C0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C1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One electronic copy of the technical proposal (USB memory stick or equivalent)</w:t>
            </w:r>
          </w:p>
        </w:tc>
      </w:tr>
    </w:tbl>
    <w:p w14:paraId="0669BBC3" w14:textId="77777777" w:rsidR="00C90FEC" w:rsidRPr="00B82F47" w:rsidRDefault="00C90FEC" w:rsidP="00C90FEC">
      <w:pPr>
        <w:pStyle w:val="Formatlibre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 Bold" w:hAnsi="Times New Roman Bold"/>
          <w:sz w:val="24"/>
          <w:u w:val="single"/>
        </w:rPr>
      </w:pPr>
    </w:p>
    <w:p w14:paraId="0669BBC4" w14:textId="77777777" w:rsidR="00C90FEC" w:rsidRPr="00B82F47" w:rsidRDefault="00C90FEC" w:rsidP="00C90FEC">
      <w:pPr>
        <w:pStyle w:val="Body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360" w:after="240"/>
        <w:rPr>
          <w:rFonts w:ascii="Arial Bold" w:hAnsi="Arial Bold"/>
          <w:sz w:val="24"/>
          <w:u w:val="single"/>
          <w:lang w:val="en-GB"/>
        </w:rPr>
      </w:pPr>
      <w:r w:rsidRPr="00B82F47">
        <w:rPr>
          <w:rFonts w:ascii="Arial Bold" w:hAnsi="Arial Bold"/>
          <w:sz w:val="24"/>
          <w:u w:val="single"/>
          <w:lang w:val="en-GB"/>
        </w:rPr>
        <w:t xml:space="preserve">Envelope ‘C – lot </w:t>
      </w:r>
      <w:r w:rsidRPr="00B82F47">
        <w:rPr>
          <w:rFonts w:cs="Arial"/>
          <w:i/>
          <w:sz w:val="24"/>
          <w:u w:val="single"/>
          <w:lang w:val="en-GB"/>
        </w:rPr>
        <w:t>[</w:t>
      </w:r>
      <w:r w:rsidRPr="00B82F47">
        <w:rPr>
          <w:rFonts w:cs="Arial"/>
          <w:i/>
          <w:sz w:val="24"/>
          <w:highlight w:val="lightGray"/>
          <w:u w:val="single"/>
          <w:lang w:val="en-GB"/>
        </w:rPr>
        <w:t>complete the number</w:t>
      </w:r>
      <w:r w:rsidRPr="00B82F47">
        <w:rPr>
          <w:rFonts w:cs="Arial"/>
          <w:i/>
          <w:sz w:val="24"/>
          <w:u w:val="single"/>
          <w:lang w:val="en-GB"/>
        </w:rPr>
        <w:t>]</w:t>
      </w:r>
      <w:r w:rsidRPr="00B82F47">
        <w:rPr>
          <w:rFonts w:ascii="Arial Bold" w:hAnsi="Arial Bold"/>
          <w:sz w:val="24"/>
          <w:u w:val="single"/>
          <w:lang w:val="en-GB"/>
        </w:rPr>
        <w:t>’ must contain</w:t>
      </w:r>
    </w:p>
    <w:tbl>
      <w:tblPr>
        <w:tblW w:w="9037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9"/>
        <w:gridCol w:w="8134"/>
        <w:gridCol w:w="444"/>
      </w:tblGrid>
      <w:tr w:rsidR="00C90FEC" w:rsidRPr="00B82F47" w14:paraId="0669BBC8" w14:textId="77777777" w:rsidTr="00602264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C5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C6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One signed original of the financial proposal</w:t>
            </w:r>
          </w:p>
        </w:tc>
        <w:tc>
          <w:tcPr>
            <w:tcW w:w="44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BBC7" w14:textId="77777777" w:rsidR="00C90FEC" w:rsidRPr="00B82F47" w:rsidRDefault="00C90FEC" w:rsidP="00576A4C">
            <w:pPr>
              <w:pStyle w:val="Corps"/>
              <w:rPr>
                <w:lang w:val="en-GB"/>
              </w:rPr>
            </w:pPr>
          </w:p>
        </w:tc>
      </w:tr>
      <w:tr w:rsidR="00C90FEC" w:rsidRPr="00B82F47" w14:paraId="0669BBCC" w14:textId="77777777" w:rsidTr="00602264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C9" w14:textId="77777777" w:rsidR="00C90FEC" w:rsidRPr="00B82F47" w:rsidRDefault="00C90FEC" w:rsidP="00576A4C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BBCA" w14:textId="77777777" w:rsidR="00C90FEC" w:rsidRPr="00B82F47" w:rsidRDefault="00C90FEC" w:rsidP="00576A4C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B82F47">
              <w:rPr>
                <w:lang w:val="en-GB"/>
              </w:rPr>
              <w:t>Two copies of the financial proposal</w:t>
            </w:r>
          </w:p>
        </w:tc>
        <w:tc>
          <w:tcPr>
            <w:tcW w:w="444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BBCB" w14:textId="77777777" w:rsidR="00C90FEC" w:rsidRPr="00B82F47" w:rsidRDefault="00C90FEC" w:rsidP="00576A4C">
            <w:pPr>
              <w:pStyle w:val="Corps"/>
              <w:rPr>
                <w:lang w:val="en-GB"/>
              </w:rPr>
            </w:pPr>
          </w:p>
        </w:tc>
      </w:tr>
    </w:tbl>
    <w:p w14:paraId="0669BBE9" w14:textId="77777777" w:rsidR="00C90FEC" w:rsidRPr="00B82F47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</w:p>
    <w:p w14:paraId="7AAC5E77" w14:textId="4D0DF777" w:rsidR="00602264" w:rsidRPr="00ED1298" w:rsidRDefault="00602264" w:rsidP="00ED1298">
      <w:pPr>
        <w:pStyle w:val="Body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360" w:after="240"/>
        <w:rPr>
          <w:rFonts w:ascii="Arial Bold" w:hAnsi="Arial Bold"/>
          <w:sz w:val="24"/>
          <w:u w:val="single"/>
          <w:lang w:val="en-GB"/>
        </w:rPr>
      </w:pPr>
      <w:r w:rsidRPr="00ED1298">
        <w:rPr>
          <w:rFonts w:ascii="Arial Bold" w:hAnsi="Arial Bold"/>
          <w:sz w:val="24"/>
          <w:u w:val="single"/>
          <w:lang w:val="en-GB"/>
        </w:rPr>
        <w:t>You should also ensure that:</w:t>
      </w:r>
    </w:p>
    <w:tbl>
      <w:tblPr>
        <w:tblW w:w="9037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9"/>
        <w:gridCol w:w="8134"/>
        <w:gridCol w:w="444"/>
      </w:tblGrid>
      <w:tr w:rsidR="00602264" w:rsidRPr="00B82F47" w14:paraId="4572AA17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3BC2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57B8" w14:textId="2B346639" w:rsidR="00602264" w:rsidRPr="00B82F47" w:rsidRDefault="00602264" w:rsidP="008E3E33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602264">
              <w:rPr>
                <w:rFonts w:cs="Arial"/>
              </w:rPr>
              <w:t>the inner envelope contains also a USB memory stick or equivalent (see section 4.4)</w:t>
            </w:r>
            <w:r w:rsidR="008E3E33">
              <w:rPr>
                <w:rFonts w:cs="Arial"/>
              </w:rPr>
              <w:t xml:space="preserve"> with 1 electronic copy of each of the part (A, B and C)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2150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  <w:tr w:rsidR="00602264" w:rsidRPr="00B82F47" w14:paraId="2C1FCF64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1EC1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A941" w14:textId="49C4760F" w:rsidR="00602264" w:rsidRPr="00B82F47" w:rsidRDefault="00602264" w:rsidP="0053403D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602264">
              <w:rPr>
                <w:rFonts w:cs="Arial"/>
                <w:lang w:val="en-GB"/>
              </w:rPr>
              <w:t>Your offer is submitted in time and in accordance with the double envelope system as detailed in section 4.4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05F8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  <w:tr w:rsidR="00602264" w:rsidRPr="00B82F47" w14:paraId="07DF0D84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F011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939E" w14:textId="3610F9D2" w:rsidR="00602264" w:rsidRPr="00B82F47" w:rsidRDefault="00ED1298" w:rsidP="00241CF2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>
              <w:rPr>
                <w:lang w:val="en-GB"/>
              </w:rPr>
              <w:t>You have confirmed your partici</w:t>
            </w:r>
            <w:bookmarkStart w:id="4" w:name="_GoBack"/>
            <w:bookmarkEnd w:id="4"/>
            <w:r>
              <w:rPr>
                <w:lang w:val="en-GB"/>
              </w:rPr>
              <w:t>pation with Annex XXI</w:t>
            </w:r>
            <w:r w:rsidR="00241CF2">
              <w:rPr>
                <w:lang w:val="en-GB"/>
              </w:rPr>
              <w:t>V</w:t>
            </w:r>
            <w:r>
              <w:rPr>
                <w:lang w:val="en-GB"/>
              </w:rPr>
              <w:t xml:space="preserve"> by email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ED43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  <w:tr w:rsidR="00602264" w:rsidRPr="00B82F47" w14:paraId="7A3638EF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57632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0E11" w14:textId="03FF8E78" w:rsidR="00602264" w:rsidRPr="00B82F47" w:rsidRDefault="00602264" w:rsidP="0053403D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602264">
              <w:rPr>
                <w:rFonts w:cs="Arial"/>
                <w:lang w:val="en-GB"/>
              </w:rPr>
              <w:t>The outer and inner envelopes are sealed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7AF7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  <w:tr w:rsidR="00602264" w:rsidRPr="00B82F47" w14:paraId="54465C3D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9810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9AF1" w14:textId="430B134E" w:rsidR="00602264" w:rsidRPr="00B82F47" w:rsidRDefault="00602264" w:rsidP="0053403D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602264">
              <w:rPr>
                <w:rFonts w:cs="Arial"/>
                <w:lang w:val="en-GB"/>
              </w:rPr>
              <w:t xml:space="preserve">Both technical and financial offers are signed by a </w:t>
            </w:r>
            <w:r w:rsidRPr="008E3E33">
              <w:rPr>
                <w:rFonts w:cs="Arial"/>
                <w:lang w:val="en-GB"/>
              </w:rPr>
              <w:t>duly authorised representative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F694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  <w:tr w:rsidR="00602264" w:rsidRPr="00B82F47" w14:paraId="48EFB7D4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8A56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E2FA" w14:textId="3ED2A49A" w:rsidR="00602264" w:rsidRPr="00B82F47" w:rsidRDefault="00602264" w:rsidP="0053403D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lang w:val="en-GB"/>
              </w:rPr>
            </w:pPr>
            <w:r w:rsidRPr="00602264">
              <w:rPr>
                <w:rFonts w:cs="Arial"/>
                <w:lang w:val="en-GB"/>
              </w:rPr>
              <w:t>Your tender is formulated in one of the official languages of the European Union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7394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  <w:tr w:rsidR="00602264" w:rsidRPr="00B82F47" w14:paraId="7525FC65" w14:textId="77777777" w:rsidTr="00ED1298">
        <w:trPr>
          <w:cantSplit/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6758" w14:textId="77777777" w:rsidR="00602264" w:rsidRPr="00B82F47" w:rsidRDefault="00602264" w:rsidP="0053403D">
            <w:pPr>
              <w:pStyle w:val="BodyText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before="50" w:after="50" w:line="240" w:lineRule="auto"/>
              <w:rPr>
                <w:lang w:val="en-GB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A07E" w14:textId="3278DD7D" w:rsidR="00602264" w:rsidRPr="00602264" w:rsidRDefault="00602264" w:rsidP="0053403D">
            <w:pPr>
              <w:pStyle w:val="BodyTex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</w:tabs>
              <w:spacing w:before="50" w:after="50" w:line="240" w:lineRule="auto"/>
              <w:rPr>
                <w:rFonts w:cs="Arial"/>
                <w:lang w:val="en-GB"/>
              </w:rPr>
            </w:pPr>
            <w:r w:rsidRPr="00602264">
              <w:rPr>
                <w:rFonts w:cs="Arial"/>
                <w:lang w:val="en-GB"/>
              </w:rPr>
              <w:t>Your tender is perfectly legible in order to rule out any ambiguity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CF9F" w14:textId="77777777" w:rsidR="00602264" w:rsidRPr="00B82F47" w:rsidRDefault="00602264" w:rsidP="0053403D">
            <w:pPr>
              <w:pStyle w:val="Corps"/>
              <w:rPr>
                <w:lang w:val="en-GB"/>
              </w:rPr>
            </w:pPr>
          </w:p>
        </w:tc>
      </w:tr>
    </w:tbl>
    <w:p w14:paraId="778F3C6C" w14:textId="77777777" w:rsidR="00602264" w:rsidRPr="00602264" w:rsidRDefault="00602264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</w:pPr>
    </w:p>
    <w:p w14:paraId="7634AEFB" w14:textId="77777777" w:rsidR="00602264" w:rsidRDefault="00602264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</w:p>
    <w:p w14:paraId="3EEFA4B4" w14:textId="77777777" w:rsidR="00602264" w:rsidRDefault="00602264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</w:p>
    <w:p w14:paraId="1D38223B" w14:textId="77777777" w:rsidR="00602264" w:rsidRDefault="00602264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</w:p>
    <w:p w14:paraId="59BAD4EE" w14:textId="77777777" w:rsidR="00602264" w:rsidRDefault="00602264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</w:p>
    <w:p w14:paraId="0669BBEA" w14:textId="77777777" w:rsidR="00C90FEC" w:rsidRPr="00B82F47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  <w:r w:rsidRPr="00B82F47">
        <w:rPr>
          <w:lang w:val="en-GB"/>
        </w:rPr>
        <w:t xml:space="preserve">Full name of </w:t>
      </w:r>
    </w:p>
    <w:p w14:paraId="0669BBEB" w14:textId="1F5D38D0" w:rsidR="00C90FEC" w:rsidRPr="00B82F47" w:rsidRDefault="008E3E33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0" w:after="0"/>
        <w:jc w:val="left"/>
        <w:rPr>
          <w:lang w:val="en-GB"/>
        </w:rPr>
      </w:pPr>
      <w:r>
        <w:rPr>
          <w:lang w:val="en-GB"/>
        </w:rPr>
        <w:t>the l</w:t>
      </w:r>
      <w:r w:rsidR="00C90FEC" w:rsidRPr="00B82F47">
        <w:rPr>
          <w:lang w:val="en-GB"/>
        </w:rPr>
        <w:t xml:space="preserve">egal representative:_______________________________________  </w:t>
      </w:r>
    </w:p>
    <w:p w14:paraId="0669BBEC" w14:textId="56594892" w:rsidR="00C90FEC" w:rsidRPr="00B82F47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480" w:after="120"/>
        <w:jc w:val="left"/>
        <w:rPr>
          <w:lang w:val="en-GB"/>
        </w:rPr>
      </w:pPr>
      <w:r w:rsidRPr="00B82F47">
        <w:rPr>
          <w:lang w:val="en-GB"/>
        </w:rPr>
        <w:t>Date: __________________</w:t>
      </w:r>
    </w:p>
    <w:p w14:paraId="0669BBED" w14:textId="7B572DC6" w:rsidR="00C90FEC" w:rsidRPr="00B82F47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480" w:after="120"/>
        <w:jc w:val="left"/>
        <w:rPr>
          <w:lang w:val="en-GB"/>
        </w:rPr>
      </w:pPr>
      <w:r w:rsidRPr="00B82F47">
        <w:rPr>
          <w:lang w:val="en-GB"/>
        </w:rPr>
        <w:t>Signature:</w:t>
      </w:r>
      <w:r w:rsidR="008E3E33">
        <w:rPr>
          <w:lang w:val="en-GB"/>
        </w:rPr>
        <w:t xml:space="preserve"> </w:t>
      </w:r>
      <w:r w:rsidRPr="00B82F47">
        <w:rPr>
          <w:lang w:val="en-GB"/>
        </w:rPr>
        <w:t>_______________________________________</w:t>
      </w:r>
    </w:p>
    <w:p w14:paraId="0669BBEE" w14:textId="77777777" w:rsidR="00C90FEC" w:rsidRPr="00B82F47" w:rsidRDefault="00C90FEC" w:rsidP="00C90F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120"/>
        <w:rPr>
          <w:shd w:val="clear" w:color="auto" w:fill="FF0000"/>
          <w:lang w:val="en-GB"/>
        </w:rPr>
      </w:pPr>
    </w:p>
    <w:sectPr w:rsidR="00C90FEC" w:rsidRPr="00B82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BBF2" w14:textId="77777777" w:rsidR="00C90FEC" w:rsidRDefault="00C90FEC" w:rsidP="00C90FEC">
      <w:pPr>
        <w:spacing w:before="0" w:after="0" w:line="240" w:lineRule="auto"/>
      </w:pPr>
      <w:r>
        <w:separator/>
      </w:r>
    </w:p>
  </w:endnote>
  <w:endnote w:type="continuationSeparator" w:id="0">
    <w:p w14:paraId="0669BBF3" w14:textId="77777777" w:rsidR="00C90FEC" w:rsidRDefault="00C90FEC" w:rsidP="00C90F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Italic">
    <w:altName w:val="MV Boli"/>
    <w:panose1 w:val="020B0604020202090204"/>
    <w:charset w:val="00"/>
    <w:family w:val="roman"/>
    <w:pitch w:val="default"/>
  </w:font>
  <w:font w:name="Times New Roman Italic">
    <w:altName w:val="MV Boli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3E20" w14:textId="77777777" w:rsidR="008329D1" w:rsidRDefault="00832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BA10" w14:textId="77777777" w:rsidR="008329D1" w:rsidRDefault="008329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2F74" w14:textId="77777777" w:rsidR="008329D1" w:rsidRDefault="0083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BBF0" w14:textId="77777777" w:rsidR="00C90FEC" w:rsidRDefault="00C90FEC" w:rsidP="00C90FEC">
      <w:pPr>
        <w:spacing w:before="0" w:after="0" w:line="240" w:lineRule="auto"/>
      </w:pPr>
      <w:r>
        <w:separator/>
      </w:r>
    </w:p>
  </w:footnote>
  <w:footnote w:type="continuationSeparator" w:id="0">
    <w:p w14:paraId="0669BBF1" w14:textId="77777777" w:rsidR="00C90FEC" w:rsidRDefault="00C90FEC" w:rsidP="00C90F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D079" w14:textId="77777777" w:rsidR="008329D1" w:rsidRDefault="00832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BA71" w14:textId="77777777" w:rsidR="008329D1" w:rsidRPr="00C90FEC" w:rsidRDefault="008329D1" w:rsidP="008329D1">
    <w:pPr>
      <w:pStyle w:val="Header1"/>
      <w:spacing w:before="120" w:after="120"/>
      <w:rPr>
        <w:rFonts w:cs="Arial"/>
        <w:color w:val="auto"/>
        <w:lang w:val="fr-FR"/>
      </w:rPr>
    </w:pPr>
    <w:r w:rsidRPr="00C90FEC">
      <w:rPr>
        <w:rFonts w:cs="Arial"/>
        <w:color w:val="auto"/>
      </w:rPr>
      <w:t>EUOSH</w:t>
    </w:r>
    <w:r>
      <w:rPr>
        <w:rFonts w:cs="Arial"/>
        <w:color w:val="auto"/>
        <w:lang w:val="fr-FR"/>
      </w:rPr>
      <w:t>A/2018</w:t>
    </w:r>
    <w:r w:rsidRPr="00C90FEC">
      <w:rPr>
        <w:rFonts w:cs="Arial"/>
        <w:color w:val="auto"/>
        <w:lang w:val="fr-FR"/>
      </w:rPr>
      <w:t>/OP/F/SE/00</w:t>
    </w:r>
    <w:r>
      <w:rPr>
        <w:rFonts w:cs="Arial"/>
        <w:color w:val="auto"/>
        <w:lang w:val="fr-FR"/>
      </w:rPr>
      <w:t>60</w:t>
    </w:r>
  </w:p>
  <w:p w14:paraId="0669BBF5" w14:textId="77777777" w:rsidR="00C90FEC" w:rsidRDefault="00C90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41A9" w14:textId="77777777" w:rsidR="008329D1" w:rsidRDefault="00832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C"/>
    <w:rsid w:val="00241CF2"/>
    <w:rsid w:val="00536EC7"/>
    <w:rsid w:val="00583016"/>
    <w:rsid w:val="005B7675"/>
    <w:rsid w:val="00602264"/>
    <w:rsid w:val="00615E60"/>
    <w:rsid w:val="006569FF"/>
    <w:rsid w:val="008329D1"/>
    <w:rsid w:val="008E3E33"/>
    <w:rsid w:val="009F4B2E"/>
    <w:rsid w:val="00B82F47"/>
    <w:rsid w:val="00C20518"/>
    <w:rsid w:val="00C90FEC"/>
    <w:rsid w:val="00CB094A"/>
    <w:rsid w:val="00D53B59"/>
    <w:rsid w:val="00DB38C3"/>
    <w:rsid w:val="00ED1298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9BB68"/>
  <w15:chartTrackingRefBased/>
  <w15:docId w15:val="{2DE4509B-4B46-477E-A946-456E16F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EC"/>
    <w:pPr>
      <w:spacing w:before="50" w:after="50" w:line="276" w:lineRule="auto"/>
      <w:jc w:val="both"/>
    </w:pPr>
    <w:rPr>
      <w:rFonts w:ascii="Arial" w:eastAsia="ヒラギノ角ゴ Pro W3" w:hAnsi="Arial" w:cs="Times New Roman"/>
      <w:color w:val="000000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libre">
    <w:name w:val="Format libre"/>
    <w:rsid w:val="00C90F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Corps">
    <w:name w:val="Corps"/>
    <w:rsid w:val="00C90F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en-GB"/>
    </w:rPr>
  </w:style>
  <w:style w:type="paragraph" w:customStyle="1" w:styleId="Heading11">
    <w:name w:val="Heading 11"/>
    <w:next w:val="Normal"/>
    <w:rsid w:val="00C90FEC"/>
    <w:pPr>
      <w:keepNext/>
      <w:spacing w:before="360" w:after="120" w:line="276" w:lineRule="auto"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da-DK" w:eastAsia="en-GB"/>
    </w:rPr>
  </w:style>
  <w:style w:type="paragraph" w:customStyle="1" w:styleId="BodyText1">
    <w:name w:val="Body Text1"/>
    <w:rsid w:val="00C90FEC"/>
    <w:pPr>
      <w:tabs>
        <w:tab w:val="left" w:pos="426"/>
      </w:tabs>
      <w:spacing w:before="60" w:after="60" w:line="276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semiHidden/>
    <w:unhideWhenUsed/>
    <w:rsid w:val="00C90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0F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0FEC"/>
    <w:rPr>
      <w:rFonts w:ascii="Arial" w:eastAsia="ヒラギノ角ゴ Pro W3" w:hAnsi="Arial" w:cs="Times New Roman"/>
      <w:color w:val="000000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C"/>
    <w:rPr>
      <w:rFonts w:ascii="Segoe UI" w:eastAsia="ヒラギノ角ゴ Pro W3" w:hAnsi="Segoe UI" w:cs="Segoe UI"/>
      <w:color w:val="000000"/>
      <w:sz w:val="18"/>
      <w:szCs w:val="1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C90F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EC"/>
    <w:rPr>
      <w:rFonts w:ascii="Arial" w:eastAsia="ヒラギノ角ゴ Pro W3" w:hAnsi="Arial" w:cs="Times New Roman"/>
      <w:color w:val="000000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C90F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EC"/>
    <w:rPr>
      <w:rFonts w:ascii="Arial" w:eastAsia="ヒラギノ角ゴ Pro W3" w:hAnsi="Arial" w:cs="Times New Roman"/>
      <w:color w:val="000000"/>
      <w:sz w:val="20"/>
      <w:szCs w:val="24"/>
      <w:lang w:val="da-DK"/>
    </w:rPr>
  </w:style>
  <w:style w:type="paragraph" w:customStyle="1" w:styleId="Header1">
    <w:name w:val="Header1"/>
    <w:rsid w:val="00C90FEC"/>
    <w:pPr>
      <w:tabs>
        <w:tab w:val="center" w:pos="4153"/>
        <w:tab w:val="right" w:pos="8306"/>
      </w:tabs>
      <w:spacing w:before="50" w:after="50" w:line="276" w:lineRule="auto"/>
      <w:jc w:val="center"/>
    </w:pPr>
    <w:rPr>
      <w:rFonts w:ascii="Arial" w:eastAsia="ヒラギノ角ゴ Pro W3" w:hAnsi="Arial" w:cs="Times New Roman"/>
      <w:color w:val="000000"/>
      <w:sz w:val="18"/>
      <w:szCs w:val="20"/>
      <w:lang w:val="da-DK" w:eastAsia="en-GB"/>
    </w:rPr>
  </w:style>
  <w:style w:type="paragraph" w:styleId="NormalWeb">
    <w:name w:val="Normal (Web)"/>
    <w:basedOn w:val="Normal"/>
    <w:uiPriority w:val="99"/>
    <w:unhideWhenUsed/>
    <w:rsid w:val="006022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AFAA667EA1046BC2014096BCB522F" ma:contentTypeVersion="2" ma:contentTypeDescription="Create a new document." ma:contentTypeScope="" ma:versionID="49d908af33c99a20552385b53ef3c56d">
  <xsd:schema xmlns:xsd="http://www.w3.org/2001/XMLSchema" xmlns:xs="http://www.w3.org/2001/XMLSchema" xmlns:p="http://schemas.microsoft.com/office/2006/metadata/properties" xmlns:ns1="http://schemas.microsoft.com/sharepoint/v3" xmlns:ns2="23421ce9-2ee1-485f-b9a8-855d41048cd6" targetNamespace="http://schemas.microsoft.com/office/2006/metadata/properties" ma:root="true" ma:fieldsID="46c224c4e3e5c8859b87eb302fc5af83" ns1:_="" ns2:_="">
    <xsd:import namespace="http://schemas.microsoft.com/sharepoint/v3"/>
    <xsd:import namespace="23421ce9-2ee1-485f-b9a8-855d41048c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1ce9-2ee1-485f-b9a8-855d41048cd6" elementFormDefault="qualified">
    <xsd:import namespace="http://schemas.microsoft.com/office/2006/documentManagement/types"/>
    <xsd:import namespace="http://schemas.microsoft.com/office/infopath/2007/PartnerControls"/>
    <xsd:element name="Order0" ma:index="10" nillable="true" ma:displayName="Order" ma:default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23421ce9-2ee1-485f-b9a8-855d41048cd6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8E28-3214-481C-A5F8-70CCB16E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421ce9-2ee1-485f-b9a8-855d41048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D8A5-11EB-4B6F-A6C6-2E4115734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D6877-7CC1-4001-AE6E-1C5FC06EE93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421ce9-2ee1-485f-b9a8-855d41048cd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82DF18-CAEC-451A-83D0-1737D90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IB - Checklist (for each lot)</vt:lpstr>
    </vt:vector>
  </TitlesOfParts>
  <Company>EU-OSHA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IB - Checklist (for each lot)</dc:title>
  <dc:subject/>
  <dc:creator>Pascale TURLOTTE</dc:creator>
  <cp:keywords/>
  <dc:description/>
  <cp:lastModifiedBy>Pascale TURLOTTE</cp:lastModifiedBy>
  <cp:revision>9</cp:revision>
  <dcterms:created xsi:type="dcterms:W3CDTF">2018-05-09T14:48:00Z</dcterms:created>
  <dcterms:modified xsi:type="dcterms:W3CDTF">2018-07-19T15:11:00Z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0x010100C86AFAA667EA1046BC2014096BCB522F</vt:lpwstr>
  </property>
</Properties>
</file>